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1B" w:rsidRPr="00447259" w:rsidRDefault="0092711B" w:rsidP="00447259">
      <w:pPr>
        <w:pStyle w:val="ConsPlusNormal"/>
        <w:tabs>
          <w:tab w:val="left" w:pos="4111"/>
        </w:tabs>
        <w:ind w:firstLine="48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4725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2711B" w:rsidRPr="00FB4283" w:rsidRDefault="0092711B" w:rsidP="00447259">
      <w:pPr>
        <w:pStyle w:val="ConsPlusNormal"/>
        <w:tabs>
          <w:tab w:val="left" w:pos="4111"/>
        </w:tabs>
        <w:ind w:firstLine="4820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:rsidR="0092711B" w:rsidRPr="00447259" w:rsidRDefault="0092711B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к приказу Министерства труда </w:t>
      </w:r>
    </w:p>
    <w:p w:rsidR="0092711B" w:rsidRPr="00447259" w:rsidRDefault="0092711B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47259">
        <w:rPr>
          <w:rFonts w:ascii="Times New Roman" w:hAnsi="Times New Roman" w:cs="Times New Roman"/>
          <w:sz w:val="24"/>
          <w:szCs w:val="24"/>
        </w:rPr>
        <w:t>социального развития РД</w:t>
      </w:r>
    </w:p>
    <w:p w:rsidR="0092711B" w:rsidRPr="00447259" w:rsidRDefault="0092711B" w:rsidP="00447259">
      <w:pPr>
        <w:pStyle w:val="ConsPlusNormal"/>
        <w:tabs>
          <w:tab w:val="left" w:pos="4111"/>
        </w:tabs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4725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4472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44725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447259">
          <w:rPr>
            <w:rFonts w:ascii="Times New Roman" w:hAnsi="Times New Roman" w:cs="Times New Roman"/>
            <w:sz w:val="24"/>
            <w:szCs w:val="24"/>
          </w:rPr>
          <w:t>20</w:t>
        </w:r>
        <w:r>
          <w:rPr>
            <w:rFonts w:ascii="Times New Roman" w:hAnsi="Times New Roman" w:cs="Times New Roman"/>
            <w:sz w:val="24"/>
            <w:szCs w:val="24"/>
          </w:rPr>
          <w:t>22</w:t>
        </w:r>
        <w:r w:rsidRPr="0044725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447259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02/2-257</w:t>
      </w:r>
    </w:p>
    <w:p w:rsidR="0092711B" w:rsidRPr="00447259" w:rsidRDefault="0092711B" w:rsidP="00447259">
      <w:pPr>
        <w:pStyle w:val="ConsPlusTitle"/>
        <w:tabs>
          <w:tab w:val="left" w:pos="4111"/>
        </w:tabs>
        <w:ind w:firstLine="48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2711B" w:rsidRPr="00447259" w:rsidRDefault="0092711B" w:rsidP="00447259">
      <w:pPr>
        <w:pStyle w:val="ConsPlusTitle"/>
        <w:tabs>
          <w:tab w:val="left" w:pos="4111"/>
        </w:tabs>
        <w:ind w:firstLine="48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2711B" w:rsidRDefault="0092711B" w:rsidP="00A8466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2711B" w:rsidRPr="000E746A" w:rsidRDefault="0092711B" w:rsidP="000E746A">
      <w:pPr>
        <w:pStyle w:val="ConsPlusTitle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</w:t>
      </w:r>
    </w:p>
    <w:p w:rsidR="0092711B" w:rsidRDefault="0092711B" w:rsidP="000E74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деятельности директоров подведомственных </w:t>
      </w:r>
    </w:p>
    <w:p w:rsidR="0092711B" w:rsidRDefault="0092711B" w:rsidP="000E74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 xml:space="preserve">Министерству государственных казенных учреждений – </w:t>
      </w:r>
    </w:p>
    <w:p w:rsidR="0092711B" w:rsidRDefault="0092711B" w:rsidP="000E746A">
      <w:pPr>
        <w:pStyle w:val="ConsPlusTitle"/>
        <w:jc w:val="center"/>
        <w:rPr>
          <w:sz w:val="28"/>
          <w:szCs w:val="28"/>
        </w:rPr>
      </w:pPr>
      <w:r w:rsidRPr="000E746A">
        <w:rPr>
          <w:rFonts w:ascii="Times New Roman" w:hAnsi="Times New Roman" w:cs="Times New Roman"/>
          <w:sz w:val="28"/>
          <w:szCs w:val="28"/>
        </w:rPr>
        <w:t>управлений социальной защиты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11B" w:rsidRPr="00742A38" w:rsidRDefault="0092711B" w:rsidP="00A84661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063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3685"/>
        <w:gridCol w:w="2694"/>
        <w:gridCol w:w="3685"/>
      </w:tblGrid>
      <w:tr w:rsidR="0092711B" w:rsidRPr="00721BFF" w:rsidTr="004E22DF">
        <w:trPr>
          <w:tblHeader/>
        </w:trPr>
        <w:tc>
          <w:tcPr>
            <w:tcW w:w="568" w:type="dxa"/>
          </w:tcPr>
          <w:p w:rsidR="0092711B" w:rsidRPr="00130BC2" w:rsidRDefault="0092711B" w:rsidP="006716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№ п/п</w:t>
            </w:r>
          </w:p>
        </w:tc>
        <w:tc>
          <w:tcPr>
            <w:tcW w:w="3685" w:type="dxa"/>
          </w:tcPr>
          <w:p w:rsidR="0092711B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Наименование целевых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</w:p>
          <w:p w:rsidR="0092711B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показател</w:t>
            </w:r>
            <w:r>
              <w:rPr>
                <w:rFonts w:ascii="Times New Roman" w:hAnsi="Times New Roman" w:cs="Times New Roman"/>
                <w:b/>
                <w:szCs w:val="22"/>
              </w:rPr>
              <w:t>ей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эффективности</w:t>
            </w:r>
          </w:p>
          <w:p w:rsidR="0092711B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b/>
                <w:szCs w:val="22"/>
              </w:rPr>
              <w:t>директоров</w:t>
            </w:r>
          </w:p>
          <w:p w:rsidR="0092711B" w:rsidRPr="00130BC2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управлений социальной защиты населения</w:t>
            </w:r>
            <w:r w:rsidRPr="00130BC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92711B" w:rsidRPr="00130BC2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Критерии оценки эффе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тивности деятельности </w:t>
            </w:r>
            <w:r>
              <w:rPr>
                <w:rFonts w:ascii="Times New Roman" w:hAnsi="Times New Roman" w:cs="Times New Roman"/>
                <w:b/>
                <w:szCs w:val="22"/>
              </w:rPr>
              <w:t>директоров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управлений социальной защиты н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>а</w:t>
            </w: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селения в баллах </w:t>
            </w:r>
          </w:p>
        </w:tc>
        <w:tc>
          <w:tcPr>
            <w:tcW w:w="3685" w:type="dxa"/>
          </w:tcPr>
          <w:p w:rsidR="0092711B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Структурное подразделение,</w:t>
            </w:r>
          </w:p>
          <w:p w:rsidR="0092711B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 xml:space="preserve"> ответственное за представление предложений по выполнению</w:t>
            </w:r>
          </w:p>
          <w:p w:rsidR="0092711B" w:rsidRPr="00130BC2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30BC2">
              <w:rPr>
                <w:rFonts w:ascii="Times New Roman" w:hAnsi="Times New Roman" w:cs="Times New Roman"/>
                <w:b/>
                <w:szCs w:val="22"/>
              </w:rPr>
              <w:t>показател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ей </w:t>
            </w:r>
          </w:p>
        </w:tc>
      </w:tr>
      <w:tr w:rsidR="0092711B" w:rsidRPr="00721BFF" w:rsidTr="000E746A"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92711B" w:rsidRPr="00130BC2" w:rsidRDefault="0092711B" w:rsidP="005963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1. Интенсивность и высокие результаты работы</w:t>
            </w:r>
          </w:p>
        </w:tc>
      </w:tr>
      <w:tr w:rsidR="0092711B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bottom w:val="single" w:sz="4" w:space="0" w:color="auto"/>
            </w:tcBorders>
          </w:tcPr>
          <w:p w:rsidR="0092711B" w:rsidRPr="00E52FB7" w:rsidRDefault="0092711B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2711B" w:rsidRPr="000A5220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воевременност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назначения и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плат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государственных пособий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семьям с детьми 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2711B" w:rsidRPr="00E52FB7" w:rsidRDefault="0092711B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2711B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социальной поддержки</w:t>
            </w:r>
          </w:p>
          <w:p w:rsidR="0092711B" w:rsidRPr="00E52FB7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пособий семьям с детьми)</w:t>
            </w:r>
          </w:p>
        </w:tc>
      </w:tr>
      <w:tr w:rsidR="0092711B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Default="0092711B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воевременност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назначения и 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платы социальных пособий и 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пенсаций отдельным категориям граждан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11B" w:rsidRPr="00E52FB7" w:rsidRDefault="0092711B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Default="0092711B" w:rsidP="00B2116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социальной поддержки</w:t>
            </w:r>
          </w:p>
          <w:p w:rsidR="0092711B" w:rsidRPr="00E52FB7" w:rsidRDefault="0092711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социальных выплат)</w:t>
            </w:r>
          </w:p>
        </w:tc>
      </w:tr>
      <w:tr w:rsidR="0092711B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Pr="00E52FB7" w:rsidRDefault="0092711B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Качество и своевременность пре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ставления материалов для присво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звания «ветеран труда»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11B" w:rsidRPr="00E52FB7" w:rsidRDefault="0092711B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Default="0092711B" w:rsidP="00B2116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социальной поддержки</w:t>
            </w:r>
          </w:p>
          <w:p w:rsidR="0092711B" w:rsidRPr="00E52FB7" w:rsidRDefault="0092711B" w:rsidP="00B2116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по делам ветеранов)</w:t>
            </w:r>
          </w:p>
        </w:tc>
      </w:tr>
      <w:tr w:rsidR="0092711B" w:rsidRPr="00721BFF" w:rsidTr="00B2116F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Pr="00E52FB7" w:rsidRDefault="0092711B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Уровень организации работы по предоставлению жилищных субс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дий отдельным категориям гра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дан, нуждающихся в улучшении жилищных условий (участие в 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боте муниципальных комиссий, 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чество предоставляемых учетных дел)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11B" w:rsidRPr="00E52FB7" w:rsidRDefault="0092711B" w:rsidP="0050098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Default="0092711B" w:rsidP="004E22D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социальной поддержки</w:t>
            </w:r>
          </w:p>
          <w:p w:rsidR="0092711B" w:rsidRPr="00E52FB7" w:rsidRDefault="0092711B" w:rsidP="004E22D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жилищных субсидий)</w:t>
            </w:r>
          </w:p>
        </w:tc>
      </w:tr>
      <w:tr w:rsidR="0092711B" w:rsidRPr="00721BFF" w:rsidTr="00FC2A89">
        <w:tblPrEx>
          <w:tblBorders>
            <w:insideH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Pr="00E52FB7" w:rsidRDefault="0092711B" w:rsidP="0067166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5.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Соблюдение финансовой дисци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лины (оценка финансовой деятел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ности, своевременное и качестве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ное представление отчетности)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Default="0092711B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711B" w:rsidRDefault="0092711B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  <w:p w:rsidR="0092711B" w:rsidRPr="00E52FB7" w:rsidRDefault="0092711B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2711B" w:rsidRDefault="0092711B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бюджетного планир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  <w:p w:rsidR="0092711B" w:rsidRPr="00E52FB7" w:rsidRDefault="0092711B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бухгалтерского учета и отчетности</w:t>
            </w:r>
          </w:p>
        </w:tc>
      </w:tr>
      <w:tr w:rsidR="0092711B" w:rsidRPr="00721BFF" w:rsidTr="00FC2A89">
        <w:tc>
          <w:tcPr>
            <w:tcW w:w="568" w:type="dxa"/>
          </w:tcPr>
          <w:p w:rsidR="0092711B" w:rsidRPr="00E52FB7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92711B" w:rsidRPr="00E52FB7" w:rsidRDefault="0092711B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Проведение информационно-разъяснительной работы среди граждан, в том числе через СМИ и социальные сети, по вопросам пр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доставления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населению соответс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вующих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государственных услуг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а также популяризация деятельности управления</w:t>
            </w:r>
          </w:p>
        </w:tc>
        <w:tc>
          <w:tcPr>
            <w:tcW w:w="2694" w:type="dxa"/>
          </w:tcPr>
          <w:p w:rsidR="0092711B" w:rsidRPr="00E52FB7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92711B" w:rsidRDefault="0092711B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аналитической и сво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92711B" w:rsidRPr="00E52FB7" w:rsidRDefault="0092711B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92711B" w:rsidRPr="00721BFF" w:rsidTr="00742A38">
        <w:tc>
          <w:tcPr>
            <w:tcW w:w="568" w:type="dxa"/>
          </w:tcPr>
          <w:p w:rsidR="0092711B" w:rsidRPr="00E52FB7" w:rsidRDefault="0092711B" w:rsidP="00121AE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оказани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бесплатной юридической помощи </w:t>
            </w:r>
          </w:p>
        </w:tc>
        <w:tc>
          <w:tcPr>
            <w:tcW w:w="2694" w:type="dxa"/>
            <w:vAlign w:val="center"/>
          </w:tcPr>
          <w:p w:rsidR="0092711B" w:rsidRPr="00E52FB7" w:rsidRDefault="0092711B" w:rsidP="00BE057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</w:tcPr>
          <w:p w:rsidR="0092711B" w:rsidRPr="00E52FB7" w:rsidRDefault="0092711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Отдел правового регулирования </w:t>
            </w:r>
          </w:p>
        </w:tc>
      </w:tr>
      <w:tr w:rsidR="0092711B" w:rsidRPr="00721BFF" w:rsidTr="00742A38">
        <w:tc>
          <w:tcPr>
            <w:tcW w:w="568" w:type="dxa"/>
          </w:tcPr>
          <w:p w:rsidR="0092711B" w:rsidRPr="00E52FB7" w:rsidRDefault="0092711B" w:rsidP="00121AE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</w:tcPr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Отсутствие (наличие) дисципл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нарных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взыскани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 отношении руководителя и работников упра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ления социальной защиты насел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2694" w:type="dxa"/>
            <w:vAlign w:val="center"/>
          </w:tcPr>
          <w:p w:rsidR="0092711B" w:rsidRPr="00E52FB7" w:rsidRDefault="0092711B" w:rsidP="00BE057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0-10</w:t>
            </w:r>
          </w:p>
        </w:tc>
        <w:tc>
          <w:tcPr>
            <w:tcW w:w="3685" w:type="dxa"/>
          </w:tcPr>
          <w:p w:rsidR="0092711B" w:rsidRPr="00E52FB7" w:rsidRDefault="0092711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кадров и обучения персонала</w:t>
            </w:r>
          </w:p>
        </w:tc>
      </w:tr>
      <w:tr w:rsidR="0092711B" w:rsidRPr="00721BFF" w:rsidTr="009D56B5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92711B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92711B" w:rsidRPr="00E52FB7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обоснованных жалоб граждан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 деятельность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ния.</w:t>
            </w:r>
          </w:p>
          <w:p w:rsidR="0092711B" w:rsidRPr="00E52FB7" w:rsidRDefault="0092711B" w:rsidP="0096172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Обеспечение своевременности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ветов на сообщения в Платформе обратной связи</w:t>
            </w:r>
          </w:p>
        </w:tc>
        <w:tc>
          <w:tcPr>
            <w:tcW w:w="2694" w:type="dxa"/>
            <w:tcBorders>
              <w:bottom w:val="nil"/>
            </w:tcBorders>
          </w:tcPr>
          <w:p w:rsidR="0092711B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711B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711B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  <w:p w:rsidR="0092711B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711B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711B" w:rsidRPr="00E52FB7" w:rsidRDefault="0092711B" w:rsidP="0096172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0-5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Pr="00E52FB7" w:rsidRDefault="0092711B" w:rsidP="0096172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Общий отдел</w:t>
            </w:r>
          </w:p>
        </w:tc>
      </w:tr>
      <w:tr w:rsidR="0092711B" w:rsidRPr="00721BFF" w:rsidTr="00742A38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92711B" w:rsidRPr="00E52FB7" w:rsidRDefault="0092711B" w:rsidP="00121A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0E746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Соблюдение мер противопожарной и антитеррористической безопасн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сти</w:t>
            </w:r>
          </w:p>
          <w:p w:rsidR="0092711B" w:rsidRPr="00E52FB7" w:rsidRDefault="0092711B" w:rsidP="000E746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92711B" w:rsidRPr="00E52FB7" w:rsidRDefault="0092711B" w:rsidP="0050098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Pr="00E52FB7" w:rsidRDefault="0092711B" w:rsidP="0094357E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Отдел хозяйственного обеспечения</w:t>
            </w:r>
          </w:p>
        </w:tc>
      </w:tr>
      <w:tr w:rsidR="0092711B" w:rsidRPr="00721BFF" w:rsidTr="001A2468">
        <w:trPr>
          <w:trHeight w:val="18"/>
        </w:trPr>
        <w:tc>
          <w:tcPr>
            <w:tcW w:w="4253" w:type="dxa"/>
            <w:gridSpan w:val="2"/>
          </w:tcPr>
          <w:p w:rsidR="0092711B" w:rsidRPr="00BE057D" w:rsidRDefault="0092711B" w:rsidP="003D0C54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92711B" w:rsidRPr="00BE057D" w:rsidRDefault="0092711B" w:rsidP="003D0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92711B" w:rsidRPr="00E52FB7" w:rsidRDefault="0092711B" w:rsidP="0094357E">
            <w:pPr>
              <w:pStyle w:val="ConsPlusNormal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2711B" w:rsidRPr="00721BFF" w:rsidTr="001A2468">
        <w:trPr>
          <w:trHeight w:val="18"/>
        </w:trPr>
        <w:tc>
          <w:tcPr>
            <w:tcW w:w="10632" w:type="dxa"/>
            <w:gridSpan w:val="4"/>
            <w:tcBorders>
              <w:left w:val="nil"/>
              <w:right w:val="nil"/>
            </w:tcBorders>
          </w:tcPr>
          <w:p w:rsidR="0092711B" w:rsidRPr="00AE151F" w:rsidRDefault="0092711B" w:rsidP="00AE1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2. </w:t>
            </w:r>
            <w:r w:rsidRPr="00AE151F">
              <w:rPr>
                <w:rFonts w:ascii="Times New Roman" w:hAnsi="Times New Roman" w:cs="Times New Roman"/>
                <w:b/>
                <w:sz w:val="23"/>
                <w:szCs w:val="23"/>
              </w:rPr>
              <w:t>Качество выполняемых работ</w:t>
            </w:r>
          </w:p>
        </w:tc>
      </w:tr>
      <w:tr w:rsidR="0092711B" w:rsidRPr="00721BFF" w:rsidTr="001A2468">
        <w:trPr>
          <w:trHeight w:val="18"/>
        </w:trPr>
        <w:tc>
          <w:tcPr>
            <w:tcW w:w="568" w:type="dxa"/>
          </w:tcPr>
          <w:p w:rsidR="0092711B" w:rsidRPr="00E52FB7" w:rsidRDefault="0092711B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685" w:type="dxa"/>
          </w:tcPr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Обеспечени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деятельности в по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ном соответствии с администр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тивными регламентами предоста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ления государственных услуг</w:t>
            </w:r>
          </w:p>
        </w:tc>
        <w:tc>
          <w:tcPr>
            <w:tcW w:w="2694" w:type="dxa"/>
            <w:vAlign w:val="center"/>
          </w:tcPr>
          <w:p w:rsidR="0092711B" w:rsidRPr="00E52FB7" w:rsidRDefault="0092711B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</w:tcPr>
          <w:p w:rsidR="0092711B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социальной поддержки</w:t>
            </w:r>
          </w:p>
          <w:p w:rsidR="0092711B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пособий семьям с детьми,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92711B" w:rsidRPr="00742A38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16"/>
              </w:rPr>
            </w:pPr>
            <w:r w:rsidRPr="00742A38">
              <w:rPr>
                <w:rFonts w:ascii="Times New Roman" w:hAnsi="Times New Roman" w:cs="Times New Roman"/>
                <w:sz w:val="23"/>
                <w:szCs w:val="16"/>
              </w:rPr>
              <w:t>отдел соц</w:t>
            </w:r>
            <w:r>
              <w:rPr>
                <w:rFonts w:ascii="Times New Roman" w:hAnsi="Times New Roman" w:cs="Times New Roman"/>
                <w:sz w:val="23"/>
                <w:szCs w:val="16"/>
              </w:rPr>
              <w:t>и</w:t>
            </w:r>
            <w:r w:rsidRPr="00742A38">
              <w:rPr>
                <w:rFonts w:ascii="Times New Roman" w:hAnsi="Times New Roman" w:cs="Times New Roman"/>
                <w:sz w:val="23"/>
                <w:szCs w:val="16"/>
              </w:rPr>
              <w:t>альных выплат</w:t>
            </w:r>
            <w:r>
              <w:rPr>
                <w:rFonts w:ascii="Times New Roman" w:hAnsi="Times New Roman" w:cs="Times New Roman"/>
                <w:sz w:val="23"/>
                <w:szCs w:val="16"/>
              </w:rPr>
              <w:t>)</w:t>
            </w:r>
          </w:p>
          <w:p w:rsidR="0092711B" w:rsidRPr="00E52FB7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2711B" w:rsidRPr="00721BFF" w:rsidTr="001A2468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92711B" w:rsidRPr="00E52FB7" w:rsidRDefault="0092711B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Качество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ведени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банка данных п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лучателей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государственных пос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бий и социальных выплат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(полнота, достоверность и актуальность и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формации в базах данных граждан-получателей государственных п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собий и социальных выплат)</w:t>
            </w:r>
          </w:p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92711B" w:rsidRPr="00E52FB7" w:rsidRDefault="0092711B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Управление социальной поддержки</w:t>
            </w:r>
          </w:p>
          <w:p w:rsidR="0092711B" w:rsidRDefault="0092711B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пособий семьям с детьми,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92711B" w:rsidRPr="00742A38" w:rsidRDefault="0092711B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16"/>
              </w:rPr>
            </w:pPr>
            <w:r w:rsidRPr="00742A38">
              <w:rPr>
                <w:rFonts w:ascii="Times New Roman" w:hAnsi="Times New Roman" w:cs="Times New Roman"/>
                <w:sz w:val="23"/>
                <w:szCs w:val="16"/>
              </w:rPr>
              <w:t>отдел соц</w:t>
            </w:r>
            <w:r>
              <w:rPr>
                <w:rFonts w:ascii="Times New Roman" w:hAnsi="Times New Roman" w:cs="Times New Roman"/>
                <w:sz w:val="23"/>
                <w:szCs w:val="16"/>
              </w:rPr>
              <w:t>и</w:t>
            </w:r>
            <w:r w:rsidRPr="00742A38">
              <w:rPr>
                <w:rFonts w:ascii="Times New Roman" w:hAnsi="Times New Roman" w:cs="Times New Roman"/>
                <w:sz w:val="23"/>
                <w:szCs w:val="16"/>
              </w:rPr>
              <w:t>альных выплат</w:t>
            </w:r>
            <w:r>
              <w:rPr>
                <w:rFonts w:ascii="Times New Roman" w:hAnsi="Times New Roman" w:cs="Times New Roman"/>
                <w:sz w:val="23"/>
                <w:szCs w:val="16"/>
              </w:rPr>
              <w:t>)</w:t>
            </w:r>
          </w:p>
          <w:p w:rsidR="0092711B" w:rsidRPr="00E52FB7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2711B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92711B" w:rsidRPr="00E52FB7" w:rsidRDefault="0092711B" w:rsidP="003D0C5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Отсутствие жалоб, поступивших от граждан, на качество оказания г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сударственных услуг,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призна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ных обоснованными по результ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там проверок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 и ко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трольно-надзорных органов</w:t>
            </w:r>
          </w:p>
          <w:p w:rsidR="0092711B" w:rsidRPr="00E52FB7" w:rsidRDefault="0092711B" w:rsidP="000E746A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92711B" w:rsidRPr="00E52FB7" w:rsidRDefault="0092711B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</w:t>
            </w:r>
          </w:p>
          <w:p w:rsidR="0092711B" w:rsidRPr="00E52FB7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управление</w:t>
            </w:r>
          </w:p>
        </w:tc>
      </w:tr>
      <w:tr w:rsidR="0092711B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92711B" w:rsidRDefault="0092711B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Pr="007D0DA5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работы учреждения, функционирование телефонов «горячих линий» </w:t>
            </w:r>
          </w:p>
        </w:tc>
        <w:tc>
          <w:tcPr>
            <w:tcW w:w="2694" w:type="dxa"/>
            <w:tcBorders>
              <w:bottom w:val="nil"/>
            </w:tcBorders>
          </w:tcPr>
          <w:p w:rsidR="0092711B" w:rsidRPr="00E52FB7" w:rsidRDefault="0092711B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0-2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аналитической и </w:t>
            </w:r>
          </w:p>
          <w:p w:rsidR="0092711B" w:rsidRDefault="0092711B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сводной работы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92711B" w:rsidRPr="00E52FB7" w:rsidRDefault="0092711B" w:rsidP="001A2468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(отдел пресс – службы)</w:t>
            </w:r>
          </w:p>
        </w:tc>
      </w:tr>
      <w:tr w:rsidR="0092711B" w:rsidRPr="00721BFF" w:rsidTr="00FC2A89">
        <w:trPr>
          <w:trHeight w:val="18"/>
        </w:trPr>
        <w:tc>
          <w:tcPr>
            <w:tcW w:w="568" w:type="dxa"/>
            <w:tcBorders>
              <w:bottom w:val="nil"/>
            </w:tcBorders>
          </w:tcPr>
          <w:p w:rsidR="0092711B" w:rsidRPr="00E52FB7" w:rsidRDefault="0092711B" w:rsidP="00AE15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Pr="00E52FB7" w:rsidRDefault="0092711B" w:rsidP="003D0C5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Своевременность и качество подг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товки ежемесячных, ежеквартал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ных и годовых отчетов, информ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ционных и аналитических матери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D0DA5">
              <w:rPr>
                <w:rFonts w:ascii="Times New Roman" w:hAnsi="Times New Roman" w:cs="Times New Roman"/>
                <w:sz w:val="23"/>
                <w:szCs w:val="23"/>
              </w:rPr>
              <w:t>лов, других сведений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представля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мых в Министерство</w:t>
            </w:r>
          </w:p>
        </w:tc>
        <w:tc>
          <w:tcPr>
            <w:tcW w:w="2694" w:type="dxa"/>
            <w:tcBorders>
              <w:bottom w:val="nil"/>
            </w:tcBorders>
          </w:tcPr>
          <w:p w:rsidR="0092711B" w:rsidRPr="00E52FB7" w:rsidRDefault="0092711B" w:rsidP="00FB428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0-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5" w:type="dxa"/>
            <w:tcBorders>
              <w:bottom w:val="nil"/>
            </w:tcBorders>
          </w:tcPr>
          <w:p w:rsidR="0092711B" w:rsidRDefault="0092711B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правление социальной поддержки</w:t>
            </w:r>
          </w:p>
          <w:p w:rsidR="0092711B" w:rsidRPr="00FC2A89" w:rsidRDefault="0092711B" w:rsidP="00B56AB0">
            <w:pPr>
              <w:pStyle w:val="ConsPlusNormal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92711B" w:rsidRPr="00E52FB7" w:rsidRDefault="0092711B" w:rsidP="00B56AB0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E52FB7">
              <w:rPr>
                <w:rFonts w:ascii="Times New Roman" w:hAnsi="Times New Roman" w:cs="Times New Roman"/>
                <w:sz w:val="23"/>
                <w:szCs w:val="23"/>
              </w:rPr>
              <w:t>правление бухгалтерского учета и отчетности</w:t>
            </w:r>
          </w:p>
        </w:tc>
      </w:tr>
      <w:tr w:rsidR="0092711B" w:rsidRPr="00721BFF" w:rsidTr="00FC2A89">
        <w:trPr>
          <w:trHeight w:val="18"/>
        </w:trPr>
        <w:tc>
          <w:tcPr>
            <w:tcW w:w="4253" w:type="dxa"/>
            <w:gridSpan w:val="2"/>
          </w:tcPr>
          <w:p w:rsidR="0092711B" w:rsidRPr="00BE057D" w:rsidRDefault="0092711B" w:rsidP="00BE057D">
            <w:pPr>
              <w:pStyle w:val="ConsPlusNormal"/>
              <w:tabs>
                <w:tab w:val="left" w:pos="116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92711B" w:rsidRPr="00BE057D" w:rsidRDefault="0092711B" w:rsidP="00AE1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5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92711B" w:rsidRPr="00BE057D" w:rsidRDefault="0092711B" w:rsidP="00B56AB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11B" w:rsidRDefault="0092711B" w:rsidP="005D49B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2711B" w:rsidRDefault="0092711B" w:rsidP="000A1324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 w:rsidRPr="00790E92">
        <w:rPr>
          <w:rFonts w:ascii="Times New Roman" w:hAnsi="Times New Roman" w:cs="Times New Roman"/>
          <w:sz w:val="20"/>
        </w:rPr>
        <w:t>Примечание:</w:t>
      </w:r>
      <w:r>
        <w:rPr>
          <w:rFonts w:ascii="Times New Roman" w:hAnsi="Times New Roman" w:cs="Times New Roman"/>
          <w:sz w:val="20"/>
        </w:rPr>
        <w:tab/>
        <w:t xml:space="preserve">1. При суммарной оценке выполнения критериев за интенсивность и высокие </w:t>
      </w:r>
    </w:p>
    <w:p w:rsidR="0092711B" w:rsidRDefault="0092711B" w:rsidP="00E0473A">
      <w:pPr>
        <w:pStyle w:val="ConsPlusNormal"/>
        <w:ind w:left="141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результаты работы:</w:t>
      </w:r>
    </w:p>
    <w:p w:rsidR="0092711B" w:rsidRDefault="0092711B" w:rsidP="000A1324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до 50 баллов – надбавка </w:t>
      </w:r>
      <w:r w:rsidRPr="00500984">
        <w:rPr>
          <w:rFonts w:ascii="Times New Roman" w:hAnsi="Times New Roman" w:cs="Times New Roman"/>
          <w:b/>
          <w:sz w:val="20"/>
        </w:rPr>
        <w:t>не устанавливается</w:t>
      </w:r>
      <w:r>
        <w:rPr>
          <w:rFonts w:ascii="Times New Roman" w:hAnsi="Times New Roman" w:cs="Times New Roman"/>
          <w:sz w:val="20"/>
        </w:rPr>
        <w:t>;</w:t>
      </w: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50 до 70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10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70 до 90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15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свыше 90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20 процентов</w:t>
      </w:r>
      <w:r>
        <w:rPr>
          <w:rFonts w:ascii="Times New Roman" w:hAnsi="Times New Roman" w:cs="Times New Roman"/>
          <w:sz w:val="20"/>
        </w:rPr>
        <w:t xml:space="preserve"> к окладу.</w:t>
      </w: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2. При суммарной оценке выполнения критериев за качество выполняемых работ:</w:t>
      </w: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до 4 баллов – надбавка </w:t>
      </w:r>
      <w:r w:rsidRPr="00500984">
        <w:rPr>
          <w:rFonts w:ascii="Times New Roman" w:hAnsi="Times New Roman" w:cs="Times New Roman"/>
          <w:b/>
          <w:sz w:val="20"/>
        </w:rPr>
        <w:t>не устанавливается</w:t>
      </w:r>
      <w:r>
        <w:rPr>
          <w:rFonts w:ascii="Times New Roman" w:hAnsi="Times New Roman" w:cs="Times New Roman"/>
          <w:sz w:val="20"/>
        </w:rPr>
        <w:t>;</w:t>
      </w: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4 до 6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5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92711B" w:rsidRDefault="0092711B" w:rsidP="00830013">
      <w:pPr>
        <w:pStyle w:val="ConsPlusNormal"/>
        <w:ind w:left="1416" w:hanging="141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от 6 до 8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7 процентов</w:t>
      </w:r>
      <w:r>
        <w:rPr>
          <w:rFonts w:ascii="Times New Roman" w:hAnsi="Times New Roman" w:cs="Times New Roman"/>
          <w:sz w:val="20"/>
        </w:rPr>
        <w:t xml:space="preserve"> к окладу;</w:t>
      </w:r>
    </w:p>
    <w:p w:rsidR="0092711B" w:rsidRDefault="0092711B" w:rsidP="00075E84">
      <w:pPr>
        <w:pStyle w:val="ConsPlusNormal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свыше 8 баллов – надбавка устанавливается в размере </w:t>
      </w:r>
      <w:r w:rsidRPr="00500984">
        <w:rPr>
          <w:rFonts w:ascii="Times New Roman" w:hAnsi="Times New Roman" w:cs="Times New Roman"/>
          <w:b/>
          <w:sz w:val="20"/>
        </w:rPr>
        <w:t>10 процентов</w:t>
      </w:r>
      <w:r>
        <w:rPr>
          <w:rFonts w:ascii="Times New Roman" w:hAnsi="Times New Roman" w:cs="Times New Roman"/>
          <w:sz w:val="20"/>
        </w:rPr>
        <w:t xml:space="preserve"> к окладу.</w:t>
      </w:r>
    </w:p>
    <w:p w:rsidR="0092711B" w:rsidRDefault="0092711B" w:rsidP="00075E84">
      <w:pPr>
        <w:pStyle w:val="ConsPlusNormal"/>
        <w:rPr>
          <w:rFonts w:ascii="Times New Roman" w:hAnsi="Times New Roman" w:cs="Times New Roman"/>
          <w:sz w:val="20"/>
        </w:rPr>
      </w:pPr>
    </w:p>
    <w:p w:rsidR="0092711B" w:rsidRPr="009622D7" w:rsidRDefault="0092711B" w:rsidP="00F265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92711B" w:rsidRPr="009622D7" w:rsidSect="000E746A">
      <w:headerReference w:type="default" r:id="rId6"/>
      <w:pgSz w:w="11906" w:h="16838"/>
      <w:pgMar w:top="90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11B" w:rsidRDefault="0092711B" w:rsidP="005D5147">
      <w:pPr>
        <w:spacing w:after="0" w:line="240" w:lineRule="auto"/>
      </w:pPr>
      <w:r>
        <w:separator/>
      </w:r>
    </w:p>
  </w:endnote>
  <w:endnote w:type="continuationSeparator" w:id="0">
    <w:p w:rsidR="0092711B" w:rsidRDefault="0092711B" w:rsidP="005D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11B" w:rsidRDefault="0092711B" w:rsidP="005D5147">
      <w:pPr>
        <w:spacing w:after="0" w:line="240" w:lineRule="auto"/>
      </w:pPr>
      <w:r>
        <w:separator/>
      </w:r>
    </w:p>
  </w:footnote>
  <w:footnote w:type="continuationSeparator" w:id="0">
    <w:p w:rsidR="0092711B" w:rsidRDefault="0092711B" w:rsidP="005D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11B" w:rsidRPr="001A2468" w:rsidRDefault="0092711B">
    <w:pPr>
      <w:pStyle w:val="Header"/>
      <w:jc w:val="center"/>
    </w:pPr>
    <w:r w:rsidRPr="001A2468">
      <w:rPr>
        <w:rFonts w:ascii="Times New Roman" w:hAnsi="Times New Roman"/>
      </w:rPr>
      <w:fldChar w:fldCharType="begin"/>
    </w:r>
    <w:r w:rsidRPr="001A2468">
      <w:rPr>
        <w:rFonts w:ascii="Times New Roman" w:hAnsi="Times New Roman"/>
      </w:rPr>
      <w:instrText>PAGE   \* MERGEFORMAT</w:instrText>
    </w:r>
    <w:r w:rsidRPr="001A2468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1A2468">
      <w:rPr>
        <w:rFonts w:ascii="Times New Roman" w:hAnsi="Times New Roman"/>
      </w:rPr>
      <w:fldChar w:fldCharType="end"/>
    </w:r>
  </w:p>
  <w:p w:rsidR="0092711B" w:rsidRDefault="009271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90C"/>
    <w:rsid w:val="0000093C"/>
    <w:rsid w:val="00016A93"/>
    <w:rsid w:val="00025B54"/>
    <w:rsid w:val="00027A8B"/>
    <w:rsid w:val="00070CEA"/>
    <w:rsid w:val="000726F2"/>
    <w:rsid w:val="00075E84"/>
    <w:rsid w:val="00083AB7"/>
    <w:rsid w:val="000A1324"/>
    <w:rsid w:val="000A5220"/>
    <w:rsid w:val="000B55B9"/>
    <w:rsid w:val="000D7112"/>
    <w:rsid w:val="000E1D0E"/>
    <w:rsid w:val="000E746A"/>
    <w:rsid w:val="000F10BE"/>
    <w:rsid w:val="00103D69"/>
    <w:rsid w:val="00105905"/>
    <w:rsid w:val="00120773"/>
    <w:rsid w:val="00121AE2"/>
    <w:rsid w:val="00130BC2"/>
    <w:rsid w:val="0017182C"/>
    <w:rsid w:val="00175A3C"/>
    <w:rsid w:val="001804D0"/>
    <w:rsid w:val="001858DD"/>
    <w:rsid w:val="001A2468"/>
    <w:rsid w:val="001A5D52"/>
    <w:rsid w:val="001A6836"/>
    <w:rsid w:val="001F6C88"/>
    <w:rsid w:val="002239DF"/>
    <w:rsid w:val="00246FC2"/>
    <w:rsid w:val="00251FFA"/>
    <w:rsid w:val="0028789A"/>
    <w:rsid w:val="002B1395"/>
    <w:rsid w:val="00300024"/>
    <w:rsid w:val="00321D07"/>
    <w:rsid w:val="00325D3F"/>
    <w:rsid w:val="00332557"/>
    <w:rsid w:val="00337245"/>
    <w:rsid w:val="0034686D"/>
    <w:rsid w:val="0034777A"/>
    <w:rsid w:val="00352B98"/>
    <w:rsid w:val="0035762F"/>
    <w:rsid w:val="00363127"/>
    <w:rsid w:val="00367716"/>
    <w:rsid w:val="00370B8F"/>
    <w:rsid w:val="00386FEF"/>
    <w:rsid w:val="003B4838"/>
    <w:rsid w:val="003B52D1"/>
    <w:rsid w:val="003C050D"/>
    <w:rsid w:val="003D0C54"/>
    <w:rsid w:val="00402F46"/>
    <w:rsid w:val="00412D14"/>
    <w:rsid w:val="00436881"/>
    <w:rsid w:val="00444834"/>
    <w:rsid w:val="00447259"/>
    <w:rsid w:val="004833A5"/>
    <w:rsid w:val="00497BA8"/>
    <w:rsid w:val="004A4CE8"/>
    <w:rsid w:val="004E22DF"/>
    <w:rsid w:val="004E5D87"/>
    <w:rsid w:val="00500984"/>
    <w:rsid w:val="00510267"/>
    <w:rsid w:val="00555084"/>
    <w:rsid w:val="00596391"/>
    <w:rsid w:val="005B08E9"/>
    <w:rsid w:val="005B46DD"/>
    <w:rsid w:val="005D49B3"/>
    <w:rsid w:val="005D5147"/>
    <w:rsid w:val="005F070E"/>
    <w:rsid w:val="005F3692"/>
    <w:rsid w:val="00626F07"/>
    <w:rsid w:val="0067166D"/>
    <w:rsid w:val="006B74D2"/>
    <w:rsid w:val="006C3F8D"/>
    <w:rsid w:val="006D4CBE"/>
    <w:rsid w:val="006E783F"/>
    <w:rsid w:val="00721BFF"/>
    <w:rsid w:val="0072610B"/>
    <w:rsid w:val="00731D3A"/>
    <w:rsid w:val="0073247B"/>
    <w:rsid w:val="00733708"/>
    <w:rsid w:val="00742A38"/>
    <w:rsid w:val="00780310"/>
    <w:rsid w:val="00790E92"/>
    <w:rsid w:val="007911ED"/>
    <w:rsid w:val="007D0DA5"/>
    <w:rsid w:val="007D4CE2"/>
    <w:rsid w:val="00806514"/>
    <w:rsid w:val="00820F37"/>
    <w:rsid w:val="00822DB6"/>
    <w:rsid w:val="00830013"/>
    <w:rsid w:val="008627F7"/>
    <w:rsid w:val="0088590C"/>
    <w:rsid w:val="00885E1C"/>
    <w:rsid w:val="008A2C75"/>
    <w:rsid w:val="008B05DA"/>
    <w:rsid w:val="008E782E"/>
    <w:rsid w:val="008F160F"/>
    <w:rsid w:val="008F6DF8"/>
    <w:rsid w:val="009053C8"/>
    <w:rsid w:val="00913449"/>
    <w:rsid w:val="009153A3"/>
    <w:rsid w:val="009214C9"/>
    <w:rsid w:val="0092711B"/>
    <w:rsid w:val="00932F66"/>
    <w:rsid w:val="00935B2C"/>
    <w:rsid w:val="00936136"/>
    <w:rsid w:val="0094357E"/>
    <w:rsid w:val="0095081E"/>
    <w:rsid w:val="0096172A"/>
    <w:rsid w:val="009622D7"/>
    <w:rsid w:val="0097693E"/>
    <w:rsid w:val="00985196"/>
    <w:rsid w:val="00996083"/>
    <w:rsid w:val="009B557D"/>
    <w:rsid w:val="009D4D5B"/>
    <w:rsid w:val="009D56B5"/>
    <w:rsid w:val="009F4878"/>
    <w:rsid w:val="00A02780"/>
    <w:rsid w:val="00A22481"/>
    <w:rsid w:val="00A33CBF"/>
    <w:rsid w:val="00A46C83"/>
    <w:rsid w:val="00A571AF"/>
    <w:rsid w:val="00A84661"/>
    <w:rsid w:val="00AA0692"/>
    <w:rsid w:val="00AA4812"/>
    <w:rsid w:val="00AE0479"/>
    <w:rsid w:val="00AE151F"/>
    <w:rsid w:val="00AE467A"/>
    <w:rsid w:val="00AF7C8F"/>
    <w:rsid w:val="00B05614"/>
    <w:rsid w:val="00B2116F"/>
    <w:rsid w:val="00B43AFF"/>
    <w:rsid w:val="00B556BF"/>
    <w:rsid w:val="00B56AB0"/>
    <w:rsid w:val="00B60717"/>
    <w:rsid w:val="00B74B51"/>
    <w:rsid w:val="00B816E1"/>
    <w:rsid w:val="00B81845"/>
    <w:rsid w:val="00BA035A"/>
    <w:rsid w:val="00BB32B8"/>
    <w:rsid w:val="00BB761C"/>
    <w:rsid w:val="00BE057D"/>
    <w:rsid w:val="00C26345"/>
    <w:rsid w:val="00C33CC0"/>
    <w:rsid w:val="00C54406"/>
    <w:rsid w:val="00C66279"/>
    <w:rsid w:val="00C754F2"/>
    <w:rsid w:val="00CA6E13"/>
    <w:rsid w:val="00CB1123"/>
    <w:rsid w:val="00CB3223"/>
    <w:rsid w:val="00D05317"/>
    <w:rsid w:val="00D13C18"/>
    <w:rsid w:val="00D1700C"/>
    <w:rsid w:val="00D25F93"/>
    <w:rsid w:val="00D3103E"/>
    <w:rsid w:val="00D50F28"/>
    <w:rsid w:val="00DD45E5"/>
    <w:rsid w:val="00DD5950"/>
    <w:rsid w:val="00DF7E8B"/>
    <w:rsid w:val="00E0473A"/>
    <w:rsid w:val="00E44FC7"/>
    <w:rsid w:val="00E47758"/>
    <w:rsid w:val="00E52FB7"/>
    <w:rsid w:val="00E64567"/>
    <w:rsid w:val="00E73D02"/>
    <w:rsid w:val="00E802EE"/>
    <w:rsid w:val="00E91E71"/>
    <w:rsid w:val="00EA22E3"/>
    <w:rsid w:val="00EA498D"/>
    <w:rsid w:val="00EA6A2B"/>
    <w:rsid w:val="00F03554"/>
    <w:rsid w:val="00F2658F"/>
    <w:rsid w:val="00F70FC3"/>
    <w:rsid w:val="00F768A2"/>
    <w:rsid w:val="00FB4283"/>
    <w:rsid w:val="00FC1BF3"/>
    <w:rsid w:val="00FC2A89"/>
    <w:rsid w:val="00FC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8A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590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8590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8590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85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90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D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1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D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1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677</Words>
  <Characters>3863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ПРИЛОЖЕНИЕ № 1</dc:title>
  <dc:subject/>
  <dc:creator>user</dc:creator>
  <cp:keywords/>
  <dc:description/>
  <cp:lastModifiedBy>User</cp:lastModifiedBy>
  <cp:revision>10</cp:revision>
  <cp:lastPrinted>2022-04-27T06:21:00Z</cp:lastPrinted>
  <dcterms:created xsi:type="dcterms:W3CDTF">2022-04-21T15:43:00Z</dcterms:created>
  <dcterms:modified xsi:type="dcterms:W3CDTF">2022-04-27T08:21:00Z</dcterms:modified>
</cp:coreProperties>
</file>